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4C0B" w14:textId="0BE91460" w:rsidR="006A672E" w:rsidRPr="001F574D" w:rsidRDefault="006A672E">
      <w:pPr>
        <w:rPr>
          <w:lang w:val="en-US"/>
        </w:rPr>
      </w:pPr>
    </w:p>
    <w:p w14:paraId="7AF8DFCD" w14:textId="77777777" w:rsidR="001F574D" w:rsidRDefault="001F574D" w:rsidP="006A672E">
      <w:pPr>
        <w:jc w:val="center"/>
        <w:rPr>
          <w:b/>
        </w:rPr>
      </w:pPr>
    </w:p>
    <w:p w14:paraId="7E0742CB" w14:textId="2DBF474C" w:rsidR="006A672E" w:rsidRPr="00F46E7E" w:rsidRDefault="001F574D" w:rsidP="006A672E">
      <w:pPr>
        <w:jc w:val="center"/>
        <w:rPr>
          <w:b/>
        </w:rPr>
      </w:pPr>
      <w:r w:rsidRPr="00F46E7E">
        <w:rPr>
          <w:b/>
        </w:rPr>
        <w:t>BALSAVIMO TEISĖS PERLEIDIMO SUTARTIS</w:t>
      </w:r>
    </w:p>
    <w:p w14:paraId="779A5157" w14:textId="77777777" w:rsidR="00887814" w:rsidRPr="00F46E7E" w:rsidRDefault="00887814" w:rsidP="00AE5E57">
      <w:pPr>
        <w:jc w:val="center"/>
      </w:pPr>
    </w:p>
    <w:p w14:paraId="762F7083" w14:textId="2F251DA6" w:rsidR="00AE5E57" w:rsidRPr="00F46E7E" w:rsidRDefault="003F250B" w:rsidP="00AE5E57">
      <w:pPr>
        <w:jc w:val="center"/>
      </w:pPr>
      <w:r>
        <w:t>202</w:t>
      </w:r>
      <w:r w:rsidR="00D051CC">
        <w:t>1</w:t>
      </w:r>
      <w:r w:rsidR="00AE5E57" w:rsidRPr="00F46E7E">
        <w:t xml:space="preserve"> m. </w:t>
      </w:r>
      <w:r w:rsidR="00C81959" w:rsidRPr="00F46E7E">
        <w:t>__</w:t>
      </w:r>
      <w:r w:rsidR="00AE5E57" w:rsidRPr="00F46E7E">
        <w:t>___</w:t>
      </w:r>
      <w:r w:rsidR="00753FC3" w:rsidRPr="00F46E7E">
        <w:t>__________________</w:t>
      </w:r>
      <w:r w:rsidR="00AE5E57" w:rsidRPr="00F46E7E">
        <w:t xml:space="preserve"> d.</w:t>
      </w:r>
    </w:p>
    <w:p w14:paraId="14FC3FD0" w14:textId="77777777" w:rsidR="00AE5E57" w:rsidRPr="00F46E7E" w:rsidRDefault="00AE5E57"/>
    <w:p w14:paraId="2C28C988" w14:textId="77777777" w:rsidR="00887814" w:rsidRPr="00F46E7E" w:rsidRDefault="00887814"/>
    <w:p w14:paraId="33C83E60" w14:textId="6514D841" w:rsidR="00EE77C2" w:rsidRPr="001F574D" w:rsidRDefault="006A672E" w:rsidP="001513F5">
      <w:pPr>
        <w:ind w:firstLine="567"/>
        <w:jc w:val="both"/>
        <w:rPr>
          <w:rFonts w:asciiTheme="minorHAnsi" w:hAnsiTheme="minorHAnsi" w:cstheme="minorHAnsi"/>
        </w:rPr>
      </w:pPr>
      <w:r w:rsidRPr="001F574D">
        <w:rPr>
          <w:rFonts w:asciiTheme="minorHAnsi" w:hAnsiTheme="minorHAnsi" w:cstheme="minorHAnsi"/>
        </w:rPr>
        <w:t xml:space="preserve">Šia sutartimi </w:t>
      </w:r>
      <w:r w:rsidR="00A35D86" w:rsidRPr="001F574D">
        <w:rPr>
          <w:rFonts w:asciiTheme="minorHAnsi" w:hAnsiTheme="minorHAnsi" w:cstheme="minorHAnsi"/>
        </w:rPr>
        <w:t xml:space="preserve">žemiau išvardinti </w:t>
      </w:r>
      <w:r w:rsidRPr="001F574D">
        <w:rPr>
          <w:rFonts w:asciiTheme="minorHAnsi" w:hAnsiTheme="minorHAnsi" w:cstheme="minorHAnsi"/>
        </w:rPr>
        <w:t>Lietuvos teisininkų draugijos</w:t>
      </w:r>
      <w:r w:rsidR="00E30749" w:rsidRPr="001F574D">
        <w:rPr>
          <w:rFonts w:asciiTheme="minorHAnsi" w:hAnsiTheme="minorHAnsi" w:cstheme="minorHAnsi"/>
        </w:rPr>
        <w:t xml:space="preserve"> </w:t>
      </w:r>
      <w:r w:rsidR="00932AC4" w:rsidRPr="001F574D">
        <w:rPr>
          <w:rFonts w:asciiTheme="minorHAnsi" w:hAnsiTheme="minorHAnsi" w:cstheme="minorHAnsi"/>
        </w:rPr>
        <w:t>n</w:t>
      </w:r>
      <w:r w:rsidR="00A35D86" w:rsidRPr="001F574D">
        <w:rPr>
          <w:rFonts w:asciiTheme="minorHAnsi" w:hAnsiTheme="minorHAnsi" w:cstheme="minorHAnsi"/>
        </w:rPr>
        <w:t>ariai</w:t>
      </w:r>
      <w:r w:rsidR="00932AC4" w:rsidRPr="001F574D">
        <w:rPr>
          <w:rFonts w:asciiTheme="minorHAnsi" w:hAnsiTheme="minorHAnsi" w:cstheme="minorHAnsi"/>
        </w:rPr>
        <w:t xml:space="preserve"> (toliau – nariai) </w:t>
      </w:r>
      <w:r w:rsidRPr="001F574D">
        <w:rPr>
          <w:rFonts w:asciiTheme="minorHAnsi" w:hAnsiTheme="minorHAnsi" w:cstheme="minorHAnsi"/>
        </w:rPr>
        <w:t xml:space="preserve">suteikia teisę </w:t>
      </w:r>
      <w:r w:rsidR="00E30749" w:rsidRPr="001F574D">
        <w:rPr>
          <w:rFonts w:asciiTheme="minorHAnsi" w:hAnsiTheme="minorHAnsi" w:cstheme="minorHAnsi"/>
        </w:rPr>
        <w:t xml:space="preserve">Lietuvos teisininkų draugijos </w:t>
      </w:r>
      <w:r w:rsidR="00A35D86" w:rsidRPr="001F574D">
        <w:rPr>
          <w:rFonts w:asciiTheme="minorHAnsi" w:hAnsiTheme="minorHAnsi" w:cstheme="minorHAnsi"/>
        </w:rPr>
        <w:t xml:space="preserve">nariui </w:t>
      </w:r>
      <w:r w:rsidR="00E30749" w:rsidRPr="001F574D">
        <w:rPr>
          <w:rFonts w:asciiTheme="minorHAnsi" w:hAnsiTheme="minorHAnsi" w:cstheme="minorHAnsi"/>
        </w:rPr>
        <w:t xml:space="preserve"> </w:t>
      </w:r>
      <w:r w:rsidR="00A35D86" w:rsidRPr="001F574D">
        <w:rPr>
          <w:rFonts w:asciiTheme="minorHAnsi" w:hAnsiTheme="minorHAnsi" w:cstheme="minorHAnsi"/>
        </w:rPr>
        <w:t>_</w:t>
      </w:r>
      <w:r w:rsidR="001F574D">
        <w:rPr>
          <w:rFonts w:asciiTheme="minorHAnsi" w:hAnsiTheme="minorHAnsi" w:cstheme="minorHAnsi"/>
        </w:rPr>
        <w:t>___</w:t>
      </w:r>
      <w:r w:rsidR="00A35D86" w:rsidRPr="001F574D">
        <w:rPr>
          <w:rFonts w:asciiTheme="minorHAnsi" w:hAnsiTheme="minorHAnsi" w:cstheme="minorHAnsi"/>
        </w:rPr>
        <w:t>________________</w:t>
      </w:r>
      <w:r w:rsidR="007452E5" w:rsidRPr="001F574D">
        <w:rPr>
          <w:rFonts w:asciiTheme="minorHAnsi" w:hAnsiTheme="minorHAnsi" w:cstheme="minorHAnsi"/>
        </w:rPr>
        <w:t>___________</w:t>
      </w:r>
      <w:r w:rsidR="00932AC4" w:rsidRPr="001F574D">
        <w:rPr>
          <w:rFonts w:asciiTheme="minorHAnsi" w:hAnsiTheme="minorHAnsi" w:cstheme="minorHAnsi"/>
        </w:rPr>
        <w:t>_</w:t>
      </w:r>
      <w:r w:rsidR="007452E5" w:rsidRPr="001F574D">
        <w:rPr>
          <w:rFonts w:asciiTheme="minorHAnsi" w:hAnsiTheme="minorHAnsi" w:cstheme="minorHAnsi"/>
        </w:rPr>
        <w:t>__</w:t>
      </w:r>
      <w:r w:rsidR="00EE77C2" w:rsidRPr="001F574D">
        <w:rPr>
          <w:rFonts w:asciiTheme="minorHAnsi" w:hAnsiTheme="minorHAnsi" w:cstheme="minorHAnsi"/>
        </w:rPr>
        <w:t xml:space="preserve"> </w:t>
      </w:r>
    </w:p>
    <w:p w14:paraId="240DA5CB" w14:textId="77777777" w:rsidR="00EE77C2" w:rsidRPr="001F574D" w:rsidRDefault="00EE77C2" w:rsidP="001513F5">
      <w:pPr>
        <w:ind w:left="5184"/>
        <w:jc w:val="both"/>
        <w:rPr>
          <w:rFonts w:asciiTheme="minorHAnsi" w:hAnsiTheme="minorHAnsi" w:cstheme="minorHAnsi"/>
        </w:rPr>
      </w:pPr>
      <w:r w:rsidRPr="001F574D">
        <w:rPr>
          <w:rFonts w:asciiTheme="minorHAnsi" w:hAnsiTheme="minorHAnsi" w:cstheme="minorHAnsi"/>
        </w:rPr>
        <w:t xml:space="preserve">              </w:t>
      </w:r>
      <w:r w:rsidRPr="001F574D">
        <w:rPr>
          <w:rFonts w:asciiTheme="minorHAnsi" w:hAnsiTheme="minorHAnsi" w:cstheme="minorHAnsi"/>
          <w:sz w:val="16"/>
          <w:szCs w:val="16"/>
        </w:rPr>
        <w:t>(nurodyti vardą ir pavardę)</w:t>
      </w:r>
      <w:r w:rsidRPr="001F574D">
        <w:rPr>
          <w:rFonts w:asciiTheme="minorHAnsi" w:hAnsiTheme="minorHAnsi" w:cstheme="minorHAnsi"/>
        </w:rPr>
        <w:t xml:space="preserve"> </w:t>
      </w:r>
    </w:p>
    <w:p w14:paraId="3A9E2A13" w14:textId="00A1C304" w:rsidR="006A672E" w:rsidRPr="001F574D" w:rsidRDefault="00EE77C2" w:rsidP="001513F5">
      <w:pPr>
        <w:jc w:val="both"/>
        <w:rPr>
          <w:rFonts w:asciiTheme="minorHAnsi" w:hAnsiTheme="minorHAnsi" w:cstheme="minorHAnsi"/>
        </w:rPr>
      </w:pPr>
      <w:r w:rsidRPr="001F574D">
        <w:rPr>
          <w:rFonts w:asciiTheme="minorHAnsi" w:hAnsiTheme="minorHAnsi" w:cstheme="minorHAnsi"/>
        </w:rPr>
        <w:t>(</w:t>
      </w:r>
      <w:r w:rsidR="009B483C" w:rsidRPr="001F574D">
        <w:rPr>
          <w:rFonts w:asciiTheme="minorHAnsi" w:hAnsiTheme="minorHAnsi" w:cstheme="minorHAnsi"/>
        </w:rPr>
        <w:t>toliau - atstovas</w:t>
      </w:r>
      <w:r w:rsidRPr="001F574D">
        <w:rPr>
          <w:rFonts w:asciiTheme="minorHAnsi" w:hAnsiTheme="minorHAnsi" w:cstheme="minorHAnsi"/>
        </w:rPr>
        <w:t xml:space="preserve">) </w:t>
      </w:r>
      <w:r w:rsidR="007452E5" w:rsidRPr="001F574D">
        <w:rPr>
          <w:rFonts w:asciiTheme="minorHAnsi" w:hAnsiTheme="minorHAnsi" w:cstheme="minorHAnsi"/>
        </w:rPr>
        <w:t xml:space="preserve">jų vardu dalyvauti </w:t>
      </w:r>
      <w:r w:rsidR="003F250B" w:rsidRPr="001F574D">
        <w:rPr>
          <w:rFonts w:asciiTheme="minorHAnsi" w:hAnsiTheme="minorHAnsi" w:cstheme="minorHAnsi"/>
        </w:rPr>
        <w:t>202</w:t>
      </w:r>
      <w:r w:rsidR="00D051CC">
        <w:rPr>
          <w:rFonts w:asciiTheme="minorHAnsi" w:hAnsiTheme="minorHAnsi" w:cstheme="minorHAnsi"/>
        </w:rPr>
        <w:t>1</w:t>
      </w:r>
      <w:r w:rsidRPr="001F574D">
        <w:rPr>
          <w:rFonts w:asciiTheme="minorHAnsi" w:hAnsiTheme="minorHAnsi" w:cstheme="minorHAnsi"/>
        </w:rPr>
        <w:t xml:space="preserve"> m. </w:t>
      </w:r>
      <w:r w:rsidR="00D051CC">
        <w:rPr>
          <w:rFonts w:asciiTheme="minorHAnsi" w:hAnsiTheme="minorHAnsi" w:cstheme="minorHAnsi"/>
        </w:rPr>
        <w:t>gegužės</w:t>
      </w:r>
      <w:r w:rsidR="00C81959" w:rsidRPr="001F574D">
        <w:rPr>
          <w:rFonts w:asciiTheme="minorHAnsi" w:hAnsiTheme="minorHAnsi" w:cstheme="minorHAnsi"/>
        </w:rPr>
        <w:t xml:space="preserve"> </w:t>
      </w:r>
      <w:r w:rsidR="003F250B" w:rsidRPr="001F574D">
        <w:rPr>
          <w:rFonts w:asciiTheme="minorHAnsi" w:hAnsiTheme="minorHAnsi" w:cstheme="minorHAnsi"/>
        </w:rPr>
        <w:t>2</w:t>
      </w:r>
      <w:r w:rsidR="00D051CC">
        <w:rPr>
          <w:rFonts w:asciiTheme="minorHAnsi" w:hAnsiTheme="minorHAnsi" w:cstheme="minorHAnsi"/>
        </w:rPr>
        <w:t>8</w:t>
      </w:r>
      <w:r w:rsidRPr="001F574D">
        <w:rPr>
          <w:rFonts w:asciiTheme="minorHAnsi" w:hAnsiTheme="minorHAnsi" w:cstheme="minorHAnsi"/>
        </w:rPr>
        <w:t xml:space="preserve"> d. vyksiančiame </w:t>
      </w:r>
      <w:r w:rsidR="006A672E" w:rsidRPr="001F574D">
        <w:rPr>
          <w:rFonts w:asciiTheme="minorHAnsi" w:hAnsiTheme="minorHAnsi" w:cstheme="minorHAnsi"/>
        </w:rPr>
        <w:t xml:space="preserve">Lietuvos teisininkų draugijos </w:t>
      </w:r>
      <w:r w:rsidR="000D335A" w:rsidRPr="001F574D">
        <w:rPr>
          <w:rFonts w:asciiTheme="minorHAnsi" w:hAnsiTheme="minorHAnsi" w:cstheme="minorHAnsi"/>
        </w:rPr>
        <w:t xml:space="preserve">Visuotiniame </w:t>
      </w:r>
      <w:r w:rsidR="006A672E" w:rsidRPr="001F574D">
        <w:rPr>
          <w:rFonts w:asciiTheme="minorHAnsi" w:hAnsiTheme="minorHAnsi" w:cstheme="minorHAnsi"/>
        </w:rPr>
        <w:t xml:space="preserve">susirinkime </w:t>
      </w:r>
      <w:r w:rsidR="007452E5" w:rsidRPr="001F574D">
        <w:rPr>
          <w:rFonts w:asciiTheme="minorHAnsi" w:hAnsiTheme="minorHAnsi" w:cstheme="minorHAnsi"/>
        </w:rPr>
        <w:t xml:space="preserve">ir balsuoti visais darbotvarkėje nurodytais klausimais. </w:t>
      </w:r>
    </w:p>
    <w:p w14:paraId="60C0DFC3" w14:textId="77777777" w:rsidR="00932AC4" w:rsidRPr="001F574D" w:rsidRDefault="00932AC4" w:rsidP="001513F5">
      <w:pPr>
        <w:spacing w:before="240"/>
        <w:ind w:firstLine="567"/>
        <w:jc w:val="both"/>
        <w:rPr>
          <w:rFonts w:asciiTheme="minorHAnsi" w:hAnsiTheme="minorHAnsi" w:cstheme="minorHAnsi"/>
        </w:rPr>
      </w:pPr>
      <w:r w:rsidRPr="001F574D">
        <w:rPr>
          <w:rFonts w:asciiTheme="minorHAnsi" w:hAnsiTheme="minorHAnsi" w:cstheme="minorHAnsi"/>
        </w:rPr>
        <w:t>Atstovas įsipareigoja suteikta teise naudotis sąžininga</w:t>
      </w:r>
      <w:r w:rsidR="005B7533" w:rsidRPr="001F574D">
        <w:rPr>
          <w:rFonts w:asciiTheme="minorHAnsi" w:hAnsiTheme="minorHAnsi" w:cstheme="minorHAnsi"/>
        </w:rPr>
        <w:t xml:space="preserve">i, paisydamas narių interesų. </w:t>
      </w:r>
    </w:p>
    <w:p w14:paraId="625512E8" w14:textId="77777777" w:rsidR="00115371" w:rsidRPr="001F574D" w:rsidRDefault="00115371" w:rsidP="001513F5">
      <w:pPr>
        <w:jc w:val="both"/>
        <w:rPr>
          <w:rFonts w:asciiTheme="minorHAnsi" w:hAnsiTheme="minorHAnsi" w:cstheme="minorHAnsi"/>
        </w:rPr>
      </w:pPr>
      <w:r w:rsidRPr="001F574D">
        <w:rPr>
          <w:rFonts w:asciiTheme="minorHAnsi" w:hAnsiTheme="minorHAnsi" w:cstheme="minorHAnsi"/>
        </w:rPr>
        <w:t xml:space="preserve">Sutartis yra sudaryta vienu egzemplioriumi, kuris pateikiamas Lietuvos teisininkų draugijos sekretoriatui. Balsavimo teisę perleidęs narys iki šios sutarties galiojimo pabaigos turi teisę gauti šios sutarties kopiją. </w:t>
      </w:r>
    </w:p>
    <w:p w14:paraId="74C32AAA" w14:textId="77777777" w:rsidR="00B90CB3" w:rsidRPr="001F574D" w:rsidRDefault="00B90CB3" w:rsidP="001513F5">
      <w:pPr>
        <w:spacing w:before="240"/>
        <w:ind w:firstLine="567"/>
        <w:jc w:val="both"/>
        <w:rPr>
          <w:rFonts w:asciiTheme="minorHAnsi" w:hAnsiTheme="minorHAnsi" w:cstheme="minorHAnsi"/>
        </w:rPr>
      </w:pPr>
      <w:r w:rsidRPr="001F574D">
        <w:rPr>
          <w:rFonts w:asciiTheme="minorHAnsi" w:hAnsiTheme="minorHAnsi" w:cstheme="minorHAnsi"/>
        </w:rPr>
        <w:t>Visi ginčai</w:t>
      </w:r>
      <w:r w:rsidR="00AE5E57" w:rsidRPr="001F574D">
        <w:rPr>
          <w:rFonts w:asciiTheme="minorHAnsi" w:hAnsiTheme="minorHAnsi" w:cstheme="minorHAnsi"/>
        </w:rPr>
        <w:t xml:space="preserve">, </w:t>
      </w:r>
      <w:r w:rsidR="00E57043" w:rsidRPr="001F574D">
        <w:rPr>
          <w:rFonts w:asciiTheme="minorHAnsi" w:hAnsiTheme="minorHAnsi" w:cstheme="minorHAnsi"/>
        </w:rPr>
        <w:t>susiję su šios sutarties vykdymu,</w:t>
      </w:r>
      <w:r w:rsidRPr="001F574D">
        <w:rPr>
          <w:rFonts w:asciiTheme="minorHAnsi" w:hAnsiTheme="minorHAnsi" w:cstheme="minorHAnsi"/>
        </w:rPr>
        <w:t xml:space="preserve"> yra sprendžiami Lietuvos Respublikos teismuose, remiantis Lietuvos Respublikos įstatymais</w:t>
      </w:r>
      <w:r w:rsidR="009B483C" w:rsidRPr="001F574D">
        <w:rPr>
          <w:rFonts w:asciiTheme="minorHAnsi" w:hAnsiTheme="minorHAnsi" w:cstheme="minorHAnsi"/>
        </w:rPr>
        <w:t xml:space="preserve"> ir </w:t>
      </w:r>
      <w:r w:rsidRPr="001F574D">
        <w:rPr>
          <w:rFonts w:asciiTheme="minorHAnsi" w:hAnsiTheme="minorHAnsi" w:cstheme="minorHAnsi"/>
        </w:rPr>
        <w:t>Lietuvos teisininkų draugijos statutu.</w:t>
      </w:r>
    </w:p>
    <w:p w14:paraId="7E48BA88" w14:textId="77777777" w:rsidR="00887814" w:rsidRPr="001F574D" w:rsidRDefault="00887814" w:rsidP="001513F5">
      <w:pPr>
        <w:spacing w:before="240"/>
        <w:jc w:val="both"/>
        <w:rPr>
          <w:rFonts w:asciiTheme="minorHAnsi" w:hAnsiTheme="minorHAnsi" w:cstheme="minorHAnsi"/>
        </w:rPr>
      </w:pPr>
      <w:r w:rsidRPr="001F574D">
        <w:rPr>
          <w:rFonts w:asciiTheme="minorHAnsi" w:hAnsiTheme="minorHAnsi" w:cstheme="minorHAnsi"/>
        </w:rPr>
        <w:t>Šalių parašai:</w:t>
      </w:r>
    </w:p>
    <w:p w14:paraId="4729007F" w14:textId="77777777" w:rsidR="00887814" w:rsidRPr="001F574D" w:rsidRDefault="00887814">
      <w:pPr>
        <w:rPr>
          <w:rFonts w:asciiTheme="minorHAnsi" w:hAnsiTheme="minorHAnsi" w:cstheme="minorHAnsi"/>
        </w:rPr>
      </w:pPr>
    </w:p>
    <w:p w14:paraId="0B04E32E" w14:textId="23A99269" w:rsidR="00887814" w:rsidRPr="001F574D" w:rsidRDefault="009B483C">
      <w:pPr>
        <w:rPr>
          <w:rFonts w:asciiTheme="minorHAnsi" w:hAnsiTheme="minorHAnsi" w:cstheme="minorHAnsi"/>
        </w:rPr>
      </w:pPr>
      <w:r w:rsidRPr="001F574D">
        <w:rPr>
          <w:rFonts w:asciiTheme="minorHAnsi" w:hAnsiTheme="minorHAnsi" w:cstheme="minorHAnsi"/>
          <w:b/>
        </w:rPr>
        <w:t>Atstovas</w:t>
      </w:r>
      <w:r w:rsidR="00887814" w:rsidRPr="001F574D">
        <w:rPr>
          <w:rFonts w:asciiTheme="minorHAnsi" w:hAnsiTheme="minorHAnsi" w:cstheme="minorHAnsi"/>
          <w:b/>
        </w:rPr>
        <w:tab/>
      </w:r>
      <w:r w:rsidR="001F574D">
        <w:rPr>
          <w:rFonts w:asciiTheme="minorHAnsi" w:hAnsiTheme="minorHAnsi" w:cstheme="minorHAnsi"/>
          <w:b/>
        </w:rPr>
        <w:tab/>
      </w:r>
      <w:r w:rsidR="003B74E8" w:rsidRPr="001F574D">
        <w:rPr>
          <w:rFonts w:asciiTheme="minorHAnsi" w:hAnsiTheme="minorHAnsi" w:cstheme="minorHAnsi"/>
        </w:rPr>
        <w:t>__________</w:t>
      </w:r>
      <w:r w:rsidR="00887814" w:rsidRPr="001F574D">
        <w:rPr>
          <w:rFonts w:asciiTheme="minorHAnsi" w:hAnsiTheme="minorHAnsi" w:cstheme="minorHAnsi"/>
        </w:rPr>
        <w:t>____________</w:t>
      </w:r>
      <w:r w:rsidR="003B74E8" w:rsidRPr="001F574D">
        <w:rPr>
          <w:rFonts w:asciiTheme="minorHAnsi" w:hAnsiTheme="minorHAnsi" w:cstheme="minorHAnsi"/>
        </w:rPr>
        <w:t>______________</w:t>
      </w:r>
      <w:r w:rsidR="00887814" w:rsidRPr="001F574D">
        <w:rPr>
          <w:rFonts w:asciiTheme="minorHAnsi" w:hAnsiTheme="minorHAnsi" w:cstheme="minorHAnsi"/>
        </w:rPr>
        <w:t>____</w:t>
      </w:r>
      <w:r w:rsidRPr="001F574D">
        <w:rPr>
          <w:rFonts w:asciiTheme="minorHAnsi" w:hAnsiTheme="minorHAnsi" w:cstheme="minorHAnsi"/>
        </w:rPr>
        <w:t>_______</w:t>
      </w:r>
    </w:p>
    <w:p w14:paraId="558C036C" w14:textId="3B627F64" w:rsidR="00887814" w:rsidRPr="001F574D" w:rsidRDefault="003B74E8">
      <w:pPr>
        <w:rPr>
          <w:rFonts w:asciiTheme="minorHAnsi" w:hAnsiTheme="minorHAnsi" w:cstheme="minorHAnsi"/>
          <w:sz w:val="16"/>
          <w:szCs w:val="16"/>
        </w:rPr>
      </w:pPr>
      <w:r w:rsidRPr="001F574D">
        <w:rPr>
          <w:rFonts w:asciiTheme="minorHAnsi" w:hAnsiTheme="minorHAnsi" w:cstheme="minorHAnsi"/>
        </w:rPr>
        <w:t xml:space="preserve">                                 </w:t>
      </w:r>
      <w:r w:rsidRPr="001F574D">
        <w:rPr>
          <w:rFonts w:asciiTheme="minorHAnsi" w:hAnsiTheme="minorHAnsi" w:cstheme="minorHAnsi"/>
        </w:rPr>
        <w:tab/>
        <w:t xml:space="preserve">                           </w:t>
      </w:r>
      <w:r w:rsidR="009B483C" w:rsidRPr="001F574D">
        <w:rPr>
          <w:rFonts w:asciiTheme="minorHAnsi" w:hAnsiTheme="minorHAnsi" w:cstheme="minorHAnsi"/>
          <w:sz w:val="16"/>
          <w:szCs w:val="16"/>
        </w:rPr>
        <w:t>(atstovo vardas, pavardė, parašas)</w:t>
      </w:r>
    </w:p>
    <w:p w14:paraId="776C2A69" w14:textId="77777777" w:rsidR="00753FC3" w:rsidRPr="001F574D" w:rsidRDefault="00753FC3">
      <w:pPr>
        <w:rPr>
          <w:rFonts w:asciiTheme="minorHAnsi" w:hAnsiTheme="minorHAnsi" w:cstheme="minorHAnsi"/>
          <w:b/>
        </w:rPr>
      </w:pPr>
    </w:p>
    <w:p w14:paraId="07163C22" w14:textId="77777777" w:rsidR="009B483C" w:rsidRPr="001F574D" w:rsidRDefault="005B7533">
      <w:pPr>
        <w:rPr>
          <w:rFonts w:asciiTheme="minorHAnsi" w:hAnsiTheme="minorHAnsi" w:cstheme="minorHAnsi"/>
          <w:b/>
        </w:rPr>
      </w:pPr>
      <w:r w:rsidRPr="001F574D">
        <w:rPr>
          <w:rFonts w:asciiTheme="minorHAnsi" w:hAnsiTheme="minorHAnsi" w:cstheme="minorHAnsi"/>
          <w:b/>
        </w:rPr>
        <w:t>Nariai:</w:t>
      </w:r>
    </w:p>
    <w:p w14:paraId="56802F6A" w14:textId="77777777" w:rsidR="005B7533" w:rsidRPr="001F574D" w:rsidRDefault="005B7533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299"/>
        <w:gridCol w:w="2990"/>
      </w:tblGrid>
      <w:tr w:rsidR="003260E8" w:rsidRPr="001F574D" w14:paraId="3FB0C6AE" w14:textId="77777777" w:rsidTr="008B6DFB">
        <w:tc>
          <w:tcPr>
            <w:tcW w:w="648" w:type="dxa"/>
            <w:shd w:val="clear" w:color="auto" w:fill="auto"/>
          </w:tcPr>
          <w:p w14:paraId="0EA7E36E" w14:textId="77777777" w:rsidR="003260E8" w:rsidRPr="001F574D" w:rsidRDefault="003260E8">
            <w:pPr>
              <w:rPr>
                <w:rFonts w:asciiTheme="minorHAnsi" w:hAnsiTheme="minorHAnsi" w:cstheme="minorHAnsi"/>
              </w:rPr>
            </w:pPr>
            <w:r w:rsidRPr="001F574D">
              <w:rPr>
                <w:rFonts w:asciiTheme="minorHAnsi" w:hAnsiTheme="minorHAnsi" w:cstheme="minorHAnsi"/>
              </w:rPr>
              <w:t xml:space="preserve">Eil. Nr. </w:t>
            </w:r>
          </w:p>
        </w:tc>
        <w:tc>
          <w:tcPr>
            <w:tcW w:w="5921" w:type="dxa"/>
            <w:shd w:val="clear" w:color="auto" w:fill="auto"/>
          </w:tcPr>
          <w:p w14:paraId="59CCB858" w14:textId="77777777" w:rsidR="003260E8" w:rsidRPr="001F574D" w:rsidRDefault="003260E8">
            <w:pPr>
              <w:rPr>
                <w:rFonts w:asciiTheme="minorHAnsi" w:hAnsiTheme="minorHAnsi" w:cstheme="minorHAnsi"/>
              </w:rPr>
            </w:pPr>
            <w:r w:rsidRPr="001F574D">
              <w:rPr>
                <w:rFonts w:asciiTheme="minorHAnsi" w:hAnsiTheme="minorHAnsi" w:cstheme="minorHAnsi"/>
              </w:rPr>
              <w:t>Vardas, pavardė</w:t>
            </w:r>
          </w:p>
        </w:tc>
        <w:tc>
          <w:tcPr>
            <w:tcW w:w="3285" w:type="dxa"/>
            <w:shd w:val="clear" w:color="auto" w:fill="auto"/>
          </w:tcPr>
          <w:p w14:paraId="1DC8E974" w14:textId="77777777" w:rsidR="003260E8" w:rsidRPr="001F574D" w:rsidRDefault="003260E8">
            <w:pPr>
              <w:rPr>
                <w:rFonts w:asciiTheme="minorHAnsi" w:hAnsiTheme="minorHAnsi" w:cstheme="minorHAnsi"/>
              </w:rPr>
            </w:pPr>
            <w:r w:rsidRPr="001F574D">
              <w:rPr>
                <w:rFonts w:asciiTheme="minorHAnsi" w:hAnsiTheme="minorHAnsi" w:cstheme="minorHAnsi"/>
              </w:rPr>
              <w:t>Parašas</w:t>
            </w:r>
          </w:p>
        </w:tc>
      </w:tr>
      <w:tr w:rsidR="005B7533" w:rsidRPr="001F574D" w14:paraId="589F6DEA" w14:textId="77777777" w:rsidTr="008B6DFB">
        <w:tc>
          <w:tcPr>
            <w:tcW w:w="648" w:type="dxa"/>
            <w:shd w:val="clear" w:color="auto" w:fill="auto"/>
          </w:tcPr>
          <w:p w14:paraId="7BC2DC3F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921" w:type="dxa"/>
            <w:shd w:val="clear" w:color="auto" w:fill="auto"/>
          </w:tcPr>
          <w:p w14:paraId="7D885152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285" w:type="dxa"/>
            <w:shd w:val="clear" w:color="auto" w:fill="auto"/>
          </w:tcPr>
          <w:p w14:paraId="71A4C17B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B7533" w:rsidRPr="001F574D" w14:paraId="09BF645F" w14:textId="77777777" w:rsidTr="008B6DFB">
        <w:tc>
          <w:tcPr>
            <w:tcW w:w="648" w:type="dxa"/>
            <w:shd w:val="clear" w:color="auto" w:fill="auto"/>
          </w:tcPr>
          <w:p w14:paraId="774888F0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921" w:type="dxa"/>
            <w:shd w:val="clear" w:color="auto" w:fill="auto"/>
          </w:tcPr>
          <w:p w14:paraId="34BA64B6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285" w:type="dxa"/>
            <w:shd w:val="clear" w:color="auto" w:fill="auto"/>
          </w:tcPr>
          <w:p w14:paraId="6DB667F7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B7533" w:rsidRPr="001F574D" w14:paraId="38A20A32" w14:textId="77777777" w:rsidTr="008B6DFB">
        <w:tc>
          <w:tcPr>
            <w:tcW w:w="648" w:type="dxa"/>
            <w:shd w:val="clear" w:color="auto" w:fill="auto"/>
          </w:tcPr>
          <w:p w14:paraId="0E7A4AE2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921" w:type="dxa"/>
            <w:shd w:val="clear" w:color="auto" w:fill="auto"/>
          </w:tcPr>
          <w:p w14:paraId="049786B0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285" w:type="dxa"/>
            <w:shd w:val="clear" w:color="auto" w:fill="auto"/>
          </w:tcPr>
          <w:p w14:paraId="4416C576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B7533" w:rsidRPr="001F574D" w14:paraId="4214F916" w14:textId="77777777" w:rsidTr="008B6DFB">
        <w:tc>
          <w:tcPr>
            <w:tcW w:w="648" w:type="dxa"/>
            <w:shd w:val="clear" w:color="auto" w:fill="auto"/>
          </w:tcPr>
          <w:p w14:paraId="3B6E0132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921" w:type="dxa"/>
            <w:shd w:val="clear" w:color="auto" w:fill="auto"/>
          </w:tcPr>
          <w:p w14:paraId="0630BDA0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285" w:type="dxa"/>
            <w:shd w:val="clear" w:color="auto" w:fill="auto"/>
          </w:tcPr>
          <w:p w14:paraId="16E74A2A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B7533" w:rsidRPr="001F574D" w14:paraId="797CD72D" w14:textId="77777777" w:rsidTr="008B6DFB">
        <w:tc>
          <w:tcPr>
            <w:tcW w:w="648" w:type="dxa"/>
            <w:shd w:val="clear" w:color="auto" w:fill="auto"/>
          </w:tcPr>
          <w:p w14:paraId="39A493F0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921" w:type="dxa"/>
            <w:shd w:val="clear" w:color="auto" w:fill="auto"/>
          </w:tcPr>
          <w:p w14:paraId="79CC3AF2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285" w:type="dxa"/>
            <w:shd w:val="clear" w:color="auto" w:fill="auto"/>
          </w:tcPr>
          <w:p w14:paraId="2AFE512C" w14:textId="77777777" w:rsidR="005B7533" w:rsidRPr="001F574D" w:rsidRDefault="005B7533" w:rsidP="001F574D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4557E384" w14:textId="77777777" w:rsidR="00547FC3" w:rsidRPr="001F574D" w:rsidRDefault="00547FC3">
      <w:pPr>
        <w:rPr>
          <w:rFonts w:asciiTheme="minorHAnsi" w:hAnsiTheme="minorHAnsi" w:cstheme="minorHAnsi"/>
        </w:rPr>
      </w:pPr>
    </w:p>
    <w:p w14:paraId="57C016B1" w14:textId="77777777" w:rsidR="00B90CB3" w:rsidRPr="001F574D" w:rsidRDefault="00B90CB3">
      <w:pPr>
        <w:rPr>
          <w:rFonts w:asciiTheme="minorHAnsi" w:hAnsiTheme="minorHAnsi" w:cstheme="minorHAnsi"/>
          <w:sz w:val="16"/>
          <w:szCs w:val="16"/>
        </w:rPr>
      </w:pPr>
    </w:p>
    <w:sectPr w:rsidR="00B90CB3" w:rsidRPr="001F574D" w:rsidSect="001F574D">
      <w:headerReference w:type="default" r:id="rId6"/>
      <w:pgSz w:w="11900" w:h="16820"/>
      <w:pgMar w:top="1701" w:right="1268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CF4E" w14:textId="77777777" w:rsidR="00553245" w:rsidRDefault="00553245" w:rsidP="003F250B">
      <w:r>
        <w:separator/>
      </w:r>
    </w:p>
  </w:endnote>
  <w:endnote w:type="continuationSeparator" w:id="0">
    <w:p w14:paraId="42D700ED" w14:textId="77777777" w:rsidR="00553245" w:rsidRDefault="00553245" w:rsidP="003F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C156" w14:textId="77777777" w:rsidR="00553245" w:rsidRDefault="00553245" w:rsidP="003F250B">
      <w:r>
        <w:separator/>
      </w:r>
    </w:p>
  </w:footnote>
  <w:footnote w:type="continuationSeparator" w:id="0">
    <w:p w14:paraId="4DAA37C9" w14:textId="77777777" w:rsidR="00553245" w:rsidRDefault="00553245" w:rsidP="003F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073B" w14:textId="5A8F4A9A" w:rsidR="001F574D" w:rsidRDefault="00E27FE1" w:rsidP="001F574D">
    <w:pPr>
      <w:pStyle w:val="Header"/>
      <w:jc w:val="center"/>
    </w:pPr>
    <w:r>
      <w:rPr>
        <w:noProof/>
      </w:rPr>
      <w:drawing>
        <wp:inline distT="0" distB="0" distL="0" distR="0" wp14:anchorId="63F4D6D7" wp14:editId="3BAA339A">
          <wp:extent cx="676275" cy="10287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2E"/>
    <w:rsid w:val="00037AEF"/>
    <w:rsid w:val="00040AB1"/>
    <w:rsid w:val="00083341"/>
    <w:rsid w:val="00086B80"/>
    <w:rsid w:val="000B22BD"/>
    <w:rsid w:val="000D335A"/>
    <w:rsid w:val="00115371"/>
    <w:rsid w:val="001513F5"/>
    <w:rsid w:val="001D0E13"/>
    <w:rsid w:val="001F574D"/>
    <w:rsid w:val="003260E8"/>
    <w:rsid w:val="00395143"/>
    <w:rsid w:val="003B74E8"/>
    <w:rsid w:val="003F250B"/>
    <w:rsid w:val="00451BCE"/>
    <w:rsid w:val="004B6EDE"/>
    <w:rsid w:val="00547FC3"/>
    <w:rsid w:val="00553245"/>
    <w:rsid w:val="005B7533"/>
    <w:rsid w:val="006A672E"/>
    <w:rsid w:val="007452E5"/>
    <w:rsid w:val="00753FC3"/>
    <w:rsid w:val="00776848"/>
    <w:rsid w:val="00887814"/>
    <w:rsid w:val="008B6DFB"/>
    <w:rsid w:val="00932AC4"/>
    <w:rsid w:val="009B483C"/>
    <w:rsid w:val="009D0D2C"/>
    <w:rsid w:val="00A35D86"/>
    <w:rsid w:val="00AE5E57"/>
    <w:rsid w:val="00B90CB3"/>
    <w:rsid w:val="00C81959"/>
    <w:rsid w:val="00D051CC"/>
    <w:rsid w:val="00E27FE1"/>
    <w:rsid w:val="00E30749"/>
    <w:rsid w:val="00E57043"/>
    <w:rsid w:val="00EE77C2"/>
    <w:rsid w:val="00F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71E7F"/>
  <w15:chartTrackingRefBased/>
  <w15:docId w15:val="{33FD4A1F-E561-A94D-A421-A2289105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250B"/>
    <w:rPr>
      <w:sz w:val="24"/>
      <w:szCs w:val="24"/>
    </w:rPr>
  </w:style>
  <w:style w:type="paragraph" w:styleId="Footer">
    <w:name w:val="footer"/>
    <w:basedOn w:val="Normal"/>
    <w:link w:val="FooterChar"/>
    <w:rsid w:val="003F2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2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Laura Martinaitytė</cp:lastModifiedBy>
  <cp:revision>2</cp:revision>
  <dcterms:created xsi:type="dcterms:W3CDTF">2021-04-27T10:18:00Z</dcterms:created>
  <dcterms:modified xsi:type="dcterms:W3CDTF">2021-04-27T10:18:00Z</dcterms:modified>
</cp:coreProperties>
</file>